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20" w:lineRule="exact"/>
        <w:rPr>
          <w:rFonts w:hint="default" w:ascii="仿宋" w:hAnsi="仿宋" w:eastAsia="仿宋"/>
          <w:b/>
          <w:bCs/>
          <w:sz w:val="36"/>
          <w:szCs w:val="36"/>
          <w:lang w:val="en" w:eastAsia="zh-CN"/>
        </w:rPr>
      </w:pPr>
      <w:r>
        <w:rPr>
          <w:rFonts w:hint="eastAsia" w:ascii="仿宋" w:hAnsi="仿宋" w:eastAsia="仿宋"/>
          <w:b/>
          <w:bCs/>
          <w:sz w:val="36"/>
          <w:szCs w:val="36"/>
          <w:lang w:eastAsia="zh-CN"/>
        </w:rPr>
        <w:t>“反哺救助”上传材料（</w:t>
      </w:r>
      <w:r>
        <w:rPr>
          <w:rFonts w:hint="eastAsia" w:ascii="汉仪叶叶相思体简" w:hAnsi="汉仪叶叶相思体简" w:eastAsia="汉仪叶叶相思体简" w:cs="汉仪叶叶相思体简"/>
          <w:b/>
          <w:bCs/>
          <w:sz w:val="36"/>
          <w:szCs w:val="36"/>
          <w:lang w:eastAsia="zh-CN"/>
        </w:rPr>
        <w:t>★</w:t>
      </w:r>
      <w:r>
        <w:rPr>
          <w:rFonts w:hint="eastAsia" w:ascii="仿宋" w:hAnsi="仿宋" w:eastAsia="仿宋"/>
          <w:b/>
          <w:bCs/>
          <w:sz w:val="36"/>
          <w:szCs w:val="36"/>
          <w:lang w:eastAsia="zh-CN"/>
        </w:rPr>
        <w:t>须原件拍照上传）：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default" w:ascii="仿宋" w:hAnsi="仿宋" w:eastAsia="仿宋" w:cs="仿宋"/>
          <w:b w:val="0"/>
          <w:bCs/>
          <w:kern w:val="0"/>
          <w:sz w:val="28"/>
          <w:szCs w:val="28"/>
          <w:lang w:val="en" w:eastAsia="zh-CN" w:bidi="ar-SA"/>
        </w:rPr>
        <w:t>1.</w:t>
      </w:r>
      <w:r>
        <w:rPr>
          <w:rFonts w:hint="eastAsia" w:ascii="仿宋" w:hAnsi="仿宋" w:eastAsia="仿宋" w:cs="仿宋"/>
          <w:b w:val="0"/>
          <w:bCs/>
          <w:kern w:val="0"/>
          <w:sz w:val="28"/>
          <w:szCs w:val="28"/>
          <w:lang w:val="en-US" w:eastAsia="zh-CN" w:bidi="ar-SA"/>
        </w:rPr>
        <w:t>申请表（捐款类别是</w:t>
      </w:r>
      <w:r>
        <w:rPr>
          <w:rFonts w:hint="eastAsia" w:ascii="仿宋" w:hAnsi="仿宋" w:eastAsia="仿宋" w:cs="仿宋"/>
          <w:b/>
          <w:bCs w:val="0"/>
          <w:kern w:val="0"/>
          <w:sz w:val="28"/>
          <w:szCs w:val="28"/>
          <w:lang w:val="en-US" w:eastAsia="zh-CN" w:bidi="ar-SA"/>
        </w:rPr>
        <w:t>“单位”</w:t>
      </w:r>
      <w:r>
        <w:rPr>
          <w:rFonts w:hint="eastAsia" w:ascii="仿宋" w:hAnsi="仿宋" w:eastAsia="仿宋" w:cs="仿宋"/>
          <w:b w:val="0"/>
          <w:bCs/>
          <w:kern w:val="0"/>
          <w:sz w:val="28"/>
          <w:szCs w:val="28"/>
          <w:lang w:val="en-US" w:eastAsia="zh-CN" w:bidi="ar-SA"/>
        </w:rPr>
        <w:t>须上传单位盖章的申请表，申请表从http://www.hzcfxd.org下载）。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default" w:ascii="仿宋" w:hAnsi="仿宋" w:eastAsia="仿宋" w:cs="仿宋"/>
          <w:b w:val="0"/>
          <w:bCs/>
          <w:kern w:val="0"/>
          <w:sz w:val="28"/>
          <w:szCs w:val="28"/>
          <w:lang w:val="en" w:eastAsia="zh-CN" w:bidi="ar-SA"/>
        </w:rPr>
        <w:t>2.</w:t>
      </w:r>
      <w:r>
        <w:rPr>
          <w:rFonts w:hint="eastAsia" w:ascii="仿宋" w:hAnsi="仿宋" w:eastAsia="仿宋" w:cs="仿宋"/>
          <w:b w:val="0"/>
          <w:bCs/>
          <w:kern w:val="0"/>
          <w:sz w:val="28"/>
          <w:szCs w:val="28"/>
          <w:lang w:val="en-US" w:eastAsia="zh-CN" w:bidi="ar-SA"/>
        </w:rPr>
        <w:t>捐款票据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FF0000"/>
          <w:kern w:val="0"/>
          <w:sz w:val="28"/>
          <w:szCs w:val="28"/>
          <w:lang w:val="en-US" w:eastAsia="zh-CN" w:bidi="ar-SA"/>
        </w:rPr>
      </w:pPr>
      <w:r>
        <w:rPr>
          <w:rFonts w:hint="eastAsia" w:ascii="仿宋" w:hAnsi="仿宋" w:eastAsia="仿宋" w:cs="仿宋"/>
          <w:b w:val="0"/>
          <w:bCs/>
          <w:kern w:val="0"/>
          <w:sz w:val="28"/>
          <w:szCs w:val="28"/>
          <w:lang w:val="en-US" w:eastAsia="zh-CN" w:bidi="ar-SA"/>
        </w:rPr>
        <w:t>（1）单位捐款需提供单位捐款发票；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（2）单位组织的个人捐款需提供</w:t>
      </w:r>
      <w:r>
        <w:rPr>
          <w:rFonts w:hint="eastAsia" w:ascii="仿宋" w:hAnsi="仿宋" w:eastAsia="仿宋" w:cs="仿宋"/>
          <w:b w:val="0"/>
          <w:bCs/>
          <w:kern w:val="0"/>
          <w:sz w:val="28"/>
          <w:szCs w:val="28"/>
        </w:rPr>
        <w:t>捐款发票</w:t>
      </w:r>
      <w:r>
        <w:rPr>
          <w:rFonts w:hint="eastAsia" w:ascii="仿宋" w:hAnsi="仿宋" w:eastAsia="仿宋" w:cs="仿宋"/>
          <w:b w:val="0"/>
          <w:bCs/>
          <w:kern w:val="0"/>
          <w:sz w:val="28"/>
          <w:szCs w:val="28"/>
          <w:lang w:val="en-US" w:eastAsia="zh-CN" w:bidi="ar-SA"/>
        </w:rPr>
        <w:t>、市春风办盖章的历年的捐款名单并用★标注出个人；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（3）社会个人捐款需提供捐款发票。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8"/>
          <w:szCs w:val="28"/>
          <w:lang w:val="en-US" w:eastAsia="zh-CN"/>
        </w:rPr>
      </w:pPr>
      <w:r>
        <w:rPr>
          <w:rFonts w:hint="default" w:ascii="仿宋" w:hAnsi="仿宋" w:eastAsia="仿宋"/>
          <w:sz w:val="28"/>
          <w:szCs w:val="28"/>
          <w:lang w:val="en"/>
        </w:rPr>
        <w:t>3.</w:t>
      </w:r>
      <w:r>
        <w:rPr>
          <w:rFonts w:hint="eastAsia" w:ascii="仿宋" w:hAnsi="仿宋" w:eastAsia="仿宋"/>
          <w:sz w:val="28"/>
          <w:szCs w:val="28"/>
          <w:lang w:eastAsia="zh-CN"/>
        </w:rPr>
        <w:t>申请人</w:t>
      </w:r>
      <w:r>
        <w:rPr>
          <w:rFonts w:hint="eastAsia" w:ascii="仿宋" w:hAnsi="仿宋" w:eastAsia="仿宋"/>
          <w:sz w:val="28"/>
          <w:szCs w:val="28"/>
        </w:rPr>
        <w:t>身份证</w:t>
      </w:r>
      <w:r>
        <w:rPr>
          <w:rFonts w:hint="eastAsia" w:ascii="仿宋" w:hAnsi="仿宋" w:eastAsia="仿宋"/>
          <w:sz w:val="28"/>
          <w:szCs w:val="28"/>
          <w:lang w:eastAsia="zh-CN"/>
        </w:rPr>
        <w:t>正反面。</w:t>
      </w:r>
      <w:r>
        <w:rPr>
          <w:rFonts w:hint="eastAsia" w:ascii="仿宋" w:hAnsi="仿宋" w:eastAsia="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default" w:ascii="仿宋" w:hAnsi="仿宋" w:eastAsia="仿宋"/>
          <w:sz w:val="28"/>
          <w:szCs w:val="28"/>
          <w:lang w:val="en"/>
        </w:rPr>
        <w:t>4.</w:t>
      </w:r>
      <w:r>
        <w:rPr>
          <w:rFonts w:hint="eastAsia" w:ascii="仿宋" w:hAnsi="仿宋" w:eastAsia="仿宋"/>
          <w:sz w:val="28"/>
          <w:szCs w:val="28"/>
          <w:lang w:eastAsia="zh-CN"/>
        </w:rPr>
        <w:t>申请人</w:t>
      </w:r>
      <w:r>
        <w:rPr>
          <w:rFonts w:hint="eastAsia" w:ascii="仿宋" w:hAnsi="仿宋" w:eastAsia="仿宋"/>
          <w:sz w:val="28"/>
          <w:szCs w:val="28"/>
        </w:rPr>
        <w:t>劳动合同</w:t>
      </w:r>
      <w:r>
        <w:rPr>
          <w:rFonts w:hint="eastAsia" w:ascii="仿宋" w:hAnsi="仿宋" w:eastAsia="仿宋"/>
          <w:sz w:val="28"/>
          <w:szCs w:val="28"/>
          <w:lang w:eastAsia="zh-CN"/>
        </w:rPr>
        <w:t>（捐款类别是</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单位</w:t>
      </w:r>
      <w:r>
        <w:rPr>
          <w:rFonts w:hint="eastAsia" w:ascii="仿宋" w:hAnsi="仿宋" w:eastAsia="仿宋"/>
          <w:b/>
          <w:bCs/>
          <w:sz w:val="28"/>
          <w:szCs w:val="28"/>
          <w:lang w:eastAsia="zh-CN"/>
        </w:rPr>
        <w:t>”</w:t>
      </w:r>
      <w:r>
        <w:rPr>
          <w:rFonts w:hint="eastAsia" w:ascii="仿宋" w:hAnsi="仿宋" w:eastAsia="仿宋"/>
          <w:sz w:val="28"/>
          <w:szCs w:val="28"/>
          <w:lang w:eastAsia="zh-CN"/>
        </w:rPr>
        <w:t>时须上传</w:t>
      </w:r>
      <w:r>
        <w:rPr>
          <w:rFonts w:hint="eastAsia" w:ascii="仿宋" w:hAnsi="仿宋" w:eastAsia="仿宋" w:cs="仿宋"/>
          <w:b w:val="0"/>
          <w:bCs/>
          <w:kern w:val="0"/>
          <w:sz w:val="28"/>
          <w:szCs w:val="28"/>
          <w:lang w:val="en-US" w:eastAsia="zh-CN" w:bidi="ar-SA"/>
        </w:rPr>
        <w:t>单位盖章的在职职工证明或劳动合同）。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8"/>
          <w:szCs w:val="28"/>
          <w:lang w:eastAsia="zh-CN"/>
        </w:rPr>
      </w:pPr>
      <w:r>
        <w:rPr>
          <w:rFonts w:hint="default" w:ascii="仿宋" w:hAnsi="仿宋" w:eastAsia="仿宋"/>
          <w:sz w:val="28"/>
          <w:szCs w:val="28"/>
          <w:lang w:val="en"/>
        </w:rPr>
        <w:t>5.</w:t>
      </w:r>
      <w:r>
        <w:rPr>
          <w:rFonts w:hint="eastAsia" w:ascii="仿宋" w:hAnsi="仿宋" w:eastAsia="仿宋"/>
          <w:sz w:val="28"/>
          <w:szCs w:val="28"/>
          <w:lang w:eastAsia="zh-CN"/>
        </w:rPr>
        <w:t>申请人</w:t>
      </w:r>
      <w:r>
        <w:rPr>
          <w:rFonts w:hint="eastAsia" w:ascii="仿宋" w:hAnsi="仿宋" w:eastAsia="仿宋"/>
          <w:sz w:val="28"/>
          <w:szCs w:val="28"/>
        </w:rPr>
        <w:t>银行卡</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28"/>
          <w:szCs w:val="28"/>
          <w:lang w:eastAsia="zh-CN"/>
        </w:rPr>
      </w:pPr>
      <w:r>
        <w:rPr>
          <w:rFonts w:hint="default" w:ascii="仿宋" w:hAnsi="仿宋" w:eastAsia="仿宋"/>
          <w:sz w:val="28"/>
          <w:szCs w:val="28"/>
          <w:lang w:val="en"/>
        </w:rPr>
        <w:t>6.</w:t>
      </w:r>
      <w:r>
        <w:rPr>
          <w:rFonts w:hint="eastAsia" w:ascii="仿宋" w:hAnsi="仿宋" w:eastAsia="仿宋"/>
          <w:sz w:val="28"/>
          <w:szCs w:val="28"/>
        </w:rPr>
        <w:t>救助</w:t>
      </w:r>
      <w:r>
        <w:rPr>
          <w:rFonts w:hint="eastAsia" w:ascii="仿宋" w:hAnsi="仿宋" w:eastAsia="仿宋"/>
          <w:sz w:val="28"/>
          <w:szCs w:val="28"/>
          <w:lang w:eastAsia="zh-CN"/>
        </w:rPr>
        <w:t>对象</w:t>
      </w:r>
      <w:r>
        <w:rPr>
          <w:rFonts w:hint="eastAsia" w:ascii="仿宋" w:hAnsi="仿宋" w:eastAsia="仿宋"/>
          <w:sz w:val="28"/>
          <w:szCs w:val="28"/>
        </w:rPr>
        <w:t>身份证</w:t>
      </w:r>
      <w:r>
        <w:rPr>
          <w:rFonts w:hint="eastAsia" w:ascii="仿宋" w:hAnsi="仿宋" w:eastAsia="仿宋"/>
          <w:sz w:val="28"/>
          <w:szCs w:val="28"/>
          <w:lang w:eastAsia="zh-CN"/>
        </w:rPr>
        <w:t>正反面（救助对象非本人时需上传）。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default" w:ascii="仿宋" w:hAnsi="仿宋" w:eastAsia="仿宋"/>
          <w:sz w:val="28"/>
          <w:szCs w:val="28"/>
          <w:lang w:val="en"/>
        </w:rPr>
        <w:t>7.</w:t>
      </w:r>
      <w:r>
        <w:rPr>
          <w:rFonts w:hint="eastAsia" w:ascii="仿宋" w:hAnsi="仿宋" w:eastAsia="仿宋"/>
          <w:sz w:val="28"/>
          <w:szCs w:val="28"/>
          <w:lang w:eastAsia="zh-CN"/>
        </w:rPr>
        <w:t>与救助人的</w:t>
      </w:r>
      <w:r>
        <w:rPr>
          <w:rFonts w:hint="eastAsia" w:ascii="仿宋" w:hAnsi="仿宋" w:eastAsia="仿宋"/>
          <w:sz w:val="28"/>
          <w:szCs w:val="28"/>
        </w:rPr>
        <w:t>关系证明</w:t>
      </w:r>
      <w:r>
        <w:rPr>
          <w:rFonts w:hint="eastAsia" w:ascii="仿宋" w:hAnsi="仿宋" w:eastAsia="仿宋"/>
          <w:sz w:val="28"/>
          <w:szCs w:val="28"/>
          <w:lang w:eastAsia="zh-CN"/>
        </w:rPr>
        <w:t>（救助对象非本人时需上传。证明材料</w:t>
      </w:r>
      <w:r>
        <w:rPr>
          <w:rFonts w:hint="eastAsia" w:ascii="仿宋" w:hAnsi="仿宋" w:eastAsia="仿宋" w:cs="仿宋"/>
          <w:b w:val="0"/>
          <w:bCs/>
          <w:kern w:val="0"/>
          <w:sz w:val="28"/>
          <w:szCs w:val="28"/>
          <w:lang w:val="en-US" w:eastAsia="zh-CN" w:bidi="ar-SA"/>
        </w:rPr>
        <w:t>：家庭户口簿</w:t>
      </w:r>
      <w:r>
        <w:rPr>
          <w:rFonts w:hint="eastAsia" w:ascii="仿宋" w:hAnsi="仿宋" w:eastAsia="仿宋" w:cs="仿宋"/>
          <w:b w:val="0"/>
          <w:bCs/>
          <w:kern w:val="0"/>
          <w:sz w:val="28"/>
          <w:szCs w:val="28"/>
          <w:highlight w:val="none"/>
          <w:lang w:val="en-US" w:eastAsia="zh-CN" w:bidi="ar-SA"/>
        </w:rPr>
        <w:t>（须有户号）</w:t>
      </w:r>
      <w:r>
        <w:rPr>
          <w:rFonts w:hint="eastAsia" w:ascii="仿宋" w:hAnsi="仿宋" w:eastAsia="仿宋" w:cs="仿宋"/>
          <w:b w:val="0"/>
          <w:bCs/>
          <w:kern w:val="0"/>
          <w:sz w:val="28"/>
          <w:szCs w:val="28"/>
          <w:lang w:val="en-US" w:eastAsia="zh-CN" w:bidi="ar-SA"/>
        </w:rPr>
        <w:t xml:space="preserve">；户籍所在地派出所证明；人事档案证明；结婚证等）       </w:t>
      </w:r>
    </w:p>
    <w:p>
      <w:pPr>
        <w:pStyle w:val="8"/>
        <w:keepNext w:val="0"/>
        <w:keepLines w:val="0"/>
        <w:pageBreakBefore w:val="0"/>
        <w:widowControl/>
        <w:shd w:val="clear" w:color="auto" w:fill="FFFFFF"/>
        <w:kinsoku/>
        <w:wordWrap/>
        <w:overflowPunct/>
        <w:topLinePunct w:val="0"/>
        <w:autoSpaceDE/>
        <w:autoSpaceDN/>
        <w:bidi w:val="0"/>
        <w:spacing w:line="480" w:lineRule="exact"/>
        <w:ind w:left="0" w:leftChars="0" w:firstLine="0" w:firstLineChars="0"/>
        <w:jc w:val="left"/>
        <w:textAlignment w:val="auto"/>
        <w:rPr>
          <w:rFonts w:hint="eastAsia" w:ascii="仿宋" w:hAnsi="仿宋" w:eastAsia="仿宋" w:cstheme="minorBidi"/>
          <w:kern w:val="2"/>
          <w:sz w:val="28"/>
          <w:szCs w:val="28"/>
          <w:lang w:val="en-US" w:eastAsia="zh-CN" w:bidi="ar-SA"/>
        </w:rPr>
      </w:pPr>
      <w:r>
        <w:rPr>
          <w:rFonts w:hint="default" w:ascii="仿宋" w:hAnsi="仿宋" w:eastAsia="仿宋"/>
          <w:sz w:val="28"/>
          <w:szCs w:val="28"/>
          <w:lang w:val="en"/>
        </w:rPr>
        <w:t>8</w:t>
      </w:r>
      <w:r>
        <w:rPr>
          <w:rFonts w:hint="default" w:ascii="仿宋" w:hAnsi="仿宋" w:eastAsia="仿宋"/>
          <w:color w:val="auto"/>
          <w:sz w:val="28"/>
          <w:szCs w:val="28"/>
          <w:lang w:val="en"/>
        </w:rPr>
        <w:t>.</w:t>
      </w:r>
      <w:r>
        <w:rPr>
          <w:rFonts w:hint="eastAsia" w:ascii="仿宋" w:hAnsi="仿宋" w:eastAsia="仿宋"/>
          <w:color w:val="auto"/>
          <w:sz w:val="28"/>
          <w:szCs w:val="28"/>
          <w:lang w:eastAsia="zh-CN"/>
        </w:rPr>
        <w:t>医院出具的</w:t>
      </w:r>
      <w:r>
        <w:rPr>
          <w:rFonts w:hint="eastAsia" w:ascii="仿宋" w:hAnsi="仿宋" w:eastAsia="仿宋"/>
          <w:color w:val="auto"/>
          <w:sz w:val="28"/>
          <w:szCs w:val="28"/>
        </w:rPr>
        <w:t>诊断</w:t>
      </w:r>
      <w:r>
        <w:rPr>
          <w:rFonts w:hint="eastAsia" w:ascii="仿宋" w:hAnsi="仿宋" w:eastAsia="仿宋" w:cstheme="minorBidi"/>
          <w:kern w:val="2"/>
          <w:sz w:val="28"/>
          <w:szCs w:val="28"/>
          <w:lang w:val="en-US" w:eastAsia="zh-CN" w:bidi="ar-SA"/>
        </w:rPr>
        <w:t>证明（</w:t>
      </w:r>
      <w:r>
        <w:rPr>
          <w:rFonts w:hint="eastAsia" w:ascii="仿宋" w:hAnsi="仿宋" w:eastAsia="仿宋" w:cs="Times New Roman"/>
          <w:b w:val="0"/>
          <w:bCs/>
          <w:sz w:val="28"/>
          <w:szCs w:val="28"/>
          <w:highlight w:val="none"/>
          <w:lang w:eastAsia="zh-CN"/>
        </w:rPr>
        <w:t>经</w:t>
      </w:r>
      <w:r>
        <w:rPr>
          <w:rFonts w:hint="eastAsia" w:ascii="仿宋" w:hAnsi="仿宋" w:eastAsia="仿宋" w:cs="仿宋"/>
          <w:b w:val="0"/>
          <w:bCs/>
          <w:kern w:val="0"/>
          <w:sz w:val="28"/>
          <w:szCs w:val="28"/>
          <w:lang w:val="en-US" w:eastAsia="zh-CN" w:bidi="ar-SA"/>
        </w:rPr>
        <w:t>评审确定的杭州市二级及以上定点医疗机构出院小结或</w:t>
      </w:r>
      <w:r>
        <w:rPr>
          <w:rFonts w:hint="eastAsia" w:ascii="仿宋" w:hAnsi="仿宋" w:eastAsia="仿宋" w:cstheme="minorBidi"/>
          <w:kern w:val="2"/>
          <w:sz w:val="28"/>
          <w:szCs w:val="28"/>
          <w:lang w:val="en-US" w:eastAsia="zh-CN" w:bidi="ar-SA"/>
        </w:rPr>
        <w:t xml:space="preserve">医疗诊断书）。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theme="minorBidi"/>
          <w:color w:val="auto"/>
          <w:kern w:val="2"/>
          <w:sz w:val="28"/>
          <w:szCs w:val="28"/>
          <w:lang w:val="en-US" w:eastAsia="zh-CN" w:bidi="ar-SA"/>
        </w:rPr>
      </w:pPr>
      <w:r>
        <w:rPr>
          <w:rFonts w:hint="eastAsia" w:ascii="仿宋" w:hAnsi="仿宋" w:eastAsia="仿宋" w:cstheme="minorBidi"/>
          <w:color w:val="auto"/>
          <w:kern w:val="2"/>
          <w:sz w:val="28"/>
          <w:szCs w:val="28"/>
          <w:lang w:val="en-US" w:eastAsia="zh-CN" w:bidi="ar-SA"/>
        </w:rPr>
        <w:t>9</w:t>
      </w:r>
      <w:r>
        <w:rPr>
          <w:rFonts w:hint="default" w:ascii="仿宋" w:hAnsi="仿宋" w:eastAsia="仿宋" w:cstheme="minorBidi"/>
          <w:color w:val="auto"/>
          <w:kern w:val="2"/>
          <w:sz w:val="28"/>
          <w:szCs w:val="28"/>
          <w:lang w:val="en" w:eastAsia="zh-CN" w:bidi="ar-SA"/>
        </w:rPr>
        <w:t>.</w:t>
      </w:r>
      <w:r>
        <w:rPr>
          <w:rFonts w:hint="eastAsia" w:ascii="仿宋" w:hAnsi="仿宋" w:eastAsia="仿宋" w:cstheme="minorBidi"/>
          <w:color w:val="auto"/>
          <w:kern w:val="2"/>
          <w:sz w:val="28"/>
          <w:szCs w:val="28"/>
          <w:lang w:val="en-US" w:eastAsia="zh-CN" w:bidi="ar-SA"/>
        </w:rPr>
        <w:t>医疗费票据（纳入救助的医疗费指普通住院、规定病种门诊的个人现金支付的金额）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theme="minorBidi"/>
          <w:color w:val="auto"/>
          <w:kern w:val="2"/>
          <w:sz w:val="28"/>
          <w:szCs w:val="28"/>
          <w:lang w:val="en-US" w:eastAsia="zh-CN" w:bidi="ar-SA"/>
        </w:rPr>
      </w:pPr>
      <w:r>
        <w:rPr>
          <w:rFonts w:hint="eastAsia" w:ascii="仿宋" w:hAnsi="仿宋" w:eastAsia="仿宋" w:cs="仿宋"/>
          <w:b w:val="0"/>
          <w:bCs/>
          <w:kern w:val="0"/>
          <w:sz w:val="28"/>
          <w:szCs w:val="28"/>
          <w:lang w:val="en-US" w:eastAsia="zh-CN" w:bidi="ar-SA"/>
        </w:rPr>
        <w:t>（1）</w:t>
      </w:r>
      <w:r>
        <w:rPr>
          <w:rFonts w:hint="eastAsia" w:ascii="仿宋" w:hAnsi="仿宋" w:eastAsia="仿宋" w:cs="Times New Roman"/>
          <w:b w:val="0"/>
          <w:bCs w:val="0"/>
          <w:sz w:val="28"/>
          <w:szCs w:val="28"/>
          <w:lang w:val="en-US" w:eastAsia="zh-CN"/>
        </w:rPr>
        <w:t>浙江省医保：提供</w:t>
      </w:r>
      <w:r>
        <w:rPr>
          <w:rFonts w:hint="eastAsia" w:ascii="仿宋" w:hAnsi="仿宋" w:eastAsia="仿宋" w:cstheme="minorBidi"/>
          <w:color w:val="auto"/>
          <w:kern w:val="2"/>
          <w:sz w:val="28"/>
          <w:szCs w:val="28"/>
          <w:lang w:val="en-US" w:eastAsia="zh-CN" w:bidi="ar-SA"/>
        </w:rPr>
        <w:t>经评审确定的杭州市二级及以上定点医疗机构就诊的医疗费原始票据；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theme="minorBidi"/>
          <w:color w:val="auto"/>
          <w:kern w:val="2"/>
          <w:sz w:val="28"/>
          <w:szCs w:val="28"/>
          <w:lang w:val="en-US" w:eastAsia="zh-CN" w:bidi="ar-SA"/>
        </w:rPr>
      </w:pPr>
      <w:r>
        <w:rPr>
          <w:rFonts w:hint="eastAsia" w:ascii="仿宋" w:hAnsi="仿宋" w:eastAsia="仿宋" w:cstheme="minorBidi"/>
          <w:color w:val="auto"/>
          <w:kern w:val="2"/>
          <w:sz w:val="28"/>
          <w:szCs w:val="28"/>
          <w:lang w:val="en-US" w:eastAsia="zh-CN" w:bidi="ar-SA"/>
        </w:rPr>
        <w:t>（2）杭州市医保：提供经评审确定的杭州市二级及以上定点医疗机构就诊的医疗费原始票据；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theme="minorBidi"/>
          <w:color w:val="auto"/>
          <w:kern w:val="2"/>
          <w:sz w:val="28"/>
          <w:szCs w:val="28"/>
          <w:lang w:val="en-US" w:eastAsia="zh-CN" w:bidi="ar-SA"/>
        </w:rPr>
      </w:pPr>
      <w:r>
        <w:rPr>
          <w:rFonts w:hint="eastAsia" w:ascii="仿宋" w:hAnsi="仿宋" w:eastAsia="仿宋" w:cstheme="minorBidi"/>
          <w:color w:val="auto"/>
          <w:kern w:val="2"/>
          <w:sz w:val="28"/>
          <w:szCs w:val="28"/>
          <w:lang w:val="en-US" w:eastAsia="zh-CN" w:bidi="ar-SA"/>
        </w:rPr>
        <w:t>（3）异地城乡医保的：可异地结算的提供经评审确定的杭州市二级及以上定点医疗机构就诊的医疗费原始票据，无法异地结算的提供经当地医保报销后的医疗费结算单。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Times New Roman"/>
          <w:b/>
          <w:bCs w:val="0"/>
          <w:color w:val="auto"/>
          <w:sz w:val="28"/>
          <w:szCs w:val="28"/>
          <w:lang w:val="en-US" w:eastAsia="zh-CN"/>
        </w:rPr>
      </w:pPr>
      <w:r>
        <w:rPr>
          <w:rFonts w:hint="eastAsia" w:ascii="仿宋" w:hAnsi="仿宋" w:eastAsia="仿宋" w:cs="Times New Roman"/>
          <w:b w:val="0"/>
          <w:bCs/>
          <w:color w:val="auto"/>
          <w:sz w:val="28"/>
          <w:szCs w:val="28"/>
          <w:lang w:val="en-US" w:eastAsia="zh-CN"/>
        </w:rPr>
        <w:t>10.医院或公安机关出具的死亡证明</w:t>
      </w:r>
      <w:r>
        <w:rPr>
          <w:rFonts w:hint="eastAsia" w:ascii="仿宋" w:hAnsi="仿宋" w:eastAsia="仿宋" w:cs="Times New Roman"/>
          <w:b/>
          <w:bCs w:val="0"/>
          <w:color w:val="auto"/>
          <w:sz w:val="28"/>
          <w:szCs w:val="28"/>
          <w:lang w:val="en-US" w:eastAsia="zh-CN"/>
        </w:rPr>
        <w:t>（突发性急难险情造成人员死亡的需上传）。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Times New Roman"/>
          <w:b/>
          <w:bCs w:val="0"/>
          <w:color w:val="auto"/>
          <w:sz w:val="28"/>
          <w:szCs w:val="28"/>
          <w:lang w:val="en-US" w:eastAsia="zh-CN"/>
        </w:rPr>
      </w:pPr>
      <w:r>
        <w:rPr>
          <w:rFonts w:hint="eastAsia" w:ascii="仿宋" w:hAnsi="仿宋" w:eastAsia="仿宋" w:cs="Times New Roman"/>
          <w:b w:val="0"/>
          <w:bCs/>
          <w:color w:val="auto"/>
          <w:sz w:val="28"/>
          <w:szCs w:val="28"/>
          <w:lang w:val="en-US" w:eastAsia="zh-CN"/>
        </w:rPr>
        <w:t>11.政府有关部门作出的财产损失证明书、责任认定和赔偿认定、家财损失清单等。</w:t>
      </w:r>
      <w:r>
        <w:rPr>
          <w:rFonts w:hint="eastAsia" w:ascii="仿宋" w:hAnsi="仿宋" w:eastAsia="仿宋" w:cs="Times New Roman"/>
          <w:b/>
          <w:bCs w:val="0"/>
          <w:color w:val="auto"/>
          <w:sz w:val="28"/>
          <w:szCs w:val="28"/>
          <w:lang w:val="en-US" w:eastAsia="zh-CN"/>
        </w:rPr>
        <w:t>（突发性急难险情造成财产损失的需上传）。</w:t>
      </w:r>
      <w:bookmarkStart w:id="0" w:name="_GoBack"/>
      <w:bookmarkEnd w:id="0"/>
    </w:p>
    <w:p>
      <w:pPr>
        <w:numPr>
          <w:ilvl w:val="0"/>
          <w:numId w:val="0"/>
        </w:numPr>
        <w:spacing w:line="520" w:lineRule="exact"/>
        <w:rPr>
          <w:rFonts w:hint="eastAsia" w:ascii="仿宋" w:hAnsi="仿宋" w:eastAsia="仿宋"/>
          <w:b/>
          <w:bCs/>
          <w:color w:val="auto"/>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b/>
          <w:bCs/>
          <w:color w:val="auto"/>
          <w:sz w:val="36"/>
          <w:szCs w:val="36"/>
          <w:lang w:eastAsia="zh-CN"/>
        </w:rPr>
      </w:pPr>
      <w:r>
        <w:rPr>
          <w:rFonts w:hint="eastAsia" w:ascii="仿宋" w:hAnsi="仿宋" w:eastAsia="仿宋"/>
          <w:b/>
          <w:bCs/>
          <w:color w:val="auto"/>
          <w:sz w:val="36"/>
          <w:szCs w:val="36"/>
          <w:lang w:eastAsia="zh-CN"/>
        </w:rPr>
        <w:t>流程：</w:t>
      </w:r>
    </w:p>
    <w:p>
      <w:pPr>
        <w:numPr>
          <w:ilvl w:val="0"/>
          <w:numId w:val="0"/>
        </w:numPr>
        <w:spacing w:line="520" w:lineRule="exact"/>
        <w:rPr>
          <w:rFonts w:hint="eastAsia" w:ascii="仿宋" w:hAnsi="仿宋" w:eastAsia="仿宋"/>
          <w:color w:val="auto"/>
          <w:sz w:val="28"/>
          <w:szCs w:val="28"/>
          <w:lang w:eastAsia="zh-CN"/>
        </w:rPr>
      </w:pPr>
      <w:r>
        <w:rPr>
          <w:rFonts w:hint="eastAsia" w:ascii="仿宋" w:hAnsi="仿宋" w:eastAsia="仿宋"/>
          <w:b/>
          <w:bCs/>
          <w:color w:val="auto"/>
          <w:sz w:val="28"/>
          <w:szCs w:val="28"/>
          <w:lang w:eastAsia="zh-CN"/>
        </w:rPr>
        <w:t>申请</w:t>
      </w:r>
      <w:r>
        <w:rPr>
          <w:rFonts w:hint="eastAsia" w:ascii="仿宋" w:hAnsi="仿宋" w:eastAsia="仿宋"/>
          <w:color w:val="auto"/>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在线申报：手机登录“杭工E家”APP或电脑端访问“杭州工会网上服务大厅”申报</w:t>
      </w:r>
      <w:r>
        <w:rPr>
          <w:rFonts w:hint="eastAsia" w:ascii="仿宋" w:hAnsi="仿宋" w:eastAsia="仿宋" w:cs="仿宋"/>
          <w:b w:val="0"/>
          <w:bCs/>
          <w:kern w:val="0"/>
          <w:sz w:val="28"/>
          <w:szCs w:val="28"/>
          <w:lang w:val="en" w:eastAsia="zh-CN" w:bidi="ar-SA"/>
        </w:rPr>
        <w:t>(https://fw.hzgh.org/list132_162.htm</w:t>
      </w:r>
      <w:r>
        <w:rPr>
          <w:rFonts w:hint="eastAsia" w:ascii="仿宋" w:hAnsi="仿宋" w:eastAsia="仿宋" w:cs="仿宋"/>
          <w:b w:val="0"/>
          <w:bCs/>
          <w:kern w:val="0"/>
          <w:sz w:val="28"/>
          <w:szCs w:val="28"/>
          <w:lang w:val="en-US" w:eastAsia="zh-CN" w:bidi="ar-SA"/>
        </w:rPr>
        <w:t>），点击进入“春风行动”，根据系统提示填写相关申请信息并拍照上传各项证明材料；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olor w:val="auto"/>
          <w:sz w:val="28"/>
          <w:szCs w:val="28"/>
          <w:lang w:val="en-US" w:eastAsia="zh-CN"/>
        </w:rPr>
      </w:pPr>
      <w:r>
        <w:rPr>
          <w:rFonts w:hint="eastAsia" w:ascii="仿宋" w:hAnsi="仿宋" w:eastAsia="仿宋" w:cs="仿宋"/>
          <w:b w:val="0"/>
          <w:bCs/>
          <w:kern w:val="0"/>
          <w:sz w:val="28"/>
          <w:szCs w:val="28"/>
          <w:lang w:val="en-US" w:eastAsia="zh-CN" w:bidi="ar-SA"/>
        </w:rPr>
        <w:t>（2）现场办理：申请人持相关有效证件、申请材料（原件）向杭州市职工服务中心申报。</w:t>
      </w:r>
    </w:p>
    <w:p>
      <w:pPr>
        <w:numPr>
          <w:ilvl w:val="0"/>
          <w:numId w:val="0"/>
        </w:numPr>
        <w:spacing w:line="520" w:lineRule="exact"/>
        <w:rPr>
          <w:rFonts w:hint="eastAsia" w:ascii="仿宋" w:hAnsi="仿宋" w:eastAsia="仿宋"/>
          <w:color w:val="auto"/>
          <w:sz w:val="28"/>
          <w:szCs w:val="28"/>
          <w:lang w:val="en-US" w:eastAsia="zh-CN"/>
        </w:rPr>
      </w:pPr>
      <w:r>
        <w:rPr>
          <w:rFonts w:hint="eastAsia" w:ascii="仿宋" w:hAnsi="仿宋" w:eastAsia="仿宋"/>
          <w:b/>
          <w:bCs/>
          <w:color w:val="auto"/>
          <w:sz w:val="28"/>
          <w:szCs w:val="28"/>
          <w:lang w:val="en-US" w:eastAsia="zh-CN"/>
        </w:rPr>
        <w:t>受理、初审</w:t>
      </w:r>
      <w:r>
        <w:rPr>
          <w:rFonts w:hint="eastAsia" w:ascii="仿宋" w:hAnsi="仿宋" w:eastAsia="仿宋"/>
          <w:color w:val="auto"/>
          <w:sz w:val="28"/>
          <w:szCs w:val="28"/>
          <w:lang w:val="en-US" w:eastAsia="zh-CN"/>
        </w:rPr>
        <w:t>：由市职工服务中心进行受理录入、初审。</w:t>
      </w:r>
    </w:p>
    <w:p>
      <w:pPr>
        <w:numPr>
          <w:ilvl w:val="0"/>
          <w:numId w:val="0"/>
        </w:numPr>
        <w:spacing w:line="520" w:lineRule="exact"/>
        <w:rPr>
          <w:rFonts w:hint="default" w:ascii="仿宋" w:hAnsi="仿宋" w:eastAsia="仿宋"/>
          <w:color w:val="auto"/>
          <w:sz w:val="28"/>
          <w:szCs w:val="28"/>
          <w:lang w:val="en-US" w:eastAsia="zh-CN"/>
        </w:rPr>
      </w:pPr>
      <w:r>
        <w:rPr>
          <w:rFonts w:hint="eastAsia" w:ascii="仿宋" w:hAnsi="仿宋" w:eastAsia="仿宋"/>
          <w:b/>
          <w:bCs/>
          <w:color w:val="auto"/>
          <w:sz w:val="28"/>
          <w:szCs w:val="28"/>
          <w:lang w:val="en-US" w:eastAsia="zh-CN"/>
        </w:rPr>
        <w:t>审核</w:t>
      </w:r>
      <w:r>
        <w:rPr>
          <w:rFonts w:hint="eastAsia" w:ascii="仿宋" w:hAnsi="仿宋" w:eastAsia="仿宋"/>
          <w:color w:val="auto"/>
          <w:sz w:val="28"/>
          <w:szCs w:val="28"/>
          <w:lang w:val="en-US" w:eastAsia="zh-CN"/>
        </w:rPr>
        <w:t>、</w:t>
      </w:r>
      <w:r>
        <w:rPr>
          <w:rFonts w:hint="eastAsia" w:ascii="仿宋" w:hAnsi="仿宋" w:eastAsia="仿宋"/>
          <w:b/>
          <w:bCs/>
          <w:color w:val="auto"/>
          <w:sz w:val="28"/>
          <w:szCs w:val="28"/>
          <w:lang w:val="en-US" w:eastAsia="zh-CN"/>
        </w:rPr>
        <w:t>审批</w:t>
      </w:r>
      <w:r>
        <w:rPr>
          <w:rFonts w:hint="eastAsia" w:ascii="仿宋" w:hAnsi="仿宋" w:eastAsia="仿宋"/>
          <w:color w:val="auto"/>
          <w:sz w:val="28"/>
          <w:szCs w:val="28"/>
          <w:lang w:val="en-US" w:eastAsia="zh-CN"/>
        </w:rPr>
        <w:t>：市职工服务中心将符合条件的救助对象资料上报市春风办进行审核、审批。</w:t>
      </w:r>
    </w:p>
    <w:p>
      <w:pPr>
        <w:numPr>
          <w:ilvl w:val="0"/>
          <w:numId w:val="0"/>
        </w:numPr>
        <w:spacing w:line="520" w:lineRule="exact"/>
        <w:rPr>
          <w:rFonts w:hint="default" w:ascii="仿宋" w:hAnsi="仿宋" w:eastAsia="仿宋"/>
          <w:color w:val="auto"/>
          <w:sz w:val="28"/>
          <w:szCs w:val="28"/>
          <w:lang w:val="en-US" w:eastAsia="zh-CN"/>
        </w:rPr>
      </w:pPr>
      <w:r>
        <w:rPr>
          <w:rFonts w:hint="eastAsia" w:ascii="仿宋" w:hAnsi="仿宋" w:eastAsia="仿宋"/>
          <w:b/>
          <w:bCs/>
          <w:color w:val="auto"/>
          <w:sz w:val="28"/>
          <w:szCs w:val="28"/>
          <w:lang w:val="en-US" w:eastAsia="zh-CN"/>
        </w:rPr>
        <w:t>发放</w:t>
      </w:r>
      <w:r>
        <w:rPr>
          <w:rFonts w:hint="eastAsia" w:ascii="仿宋" w:hAnsi="仿宋" w:eastAsia="仿宋"/>
          <w:color w:val="auto"/>
          <w:sz w:val="28"/>
          <w:szCs w:val="28"/>
          <w:lang w:val="en-US" w:eastAsia="zh-CN"/>
        </w:rPr>
        <w:t>：由市春风办发放救助金。</w:t>
      </w:r>
    </w:p>
    <w:p>
      <w:pPr>
        <w:numPr>
          <w:ilvl w:val="0"/>
          <w:numId w:val="0"/>
        </w:numPr>
        <w:spacing w:line="520" w:lineRule="exact"/>
        <w:rPr>
          <w:rFonts w:hint="eastAsia" w:ascii="仿宋" w:hAnsi="仿宋" w:eastAsia="仿宋"/>
          <w:color w:val="auto"/>
          <w:sz w:val="28"/>
          <w:szCs w:val="28"/>
          <w:lang w:eastAsia="zh-CN"/>
        </w:rPr>
      </w:pPr>
    </w:p>
    <w:p>
      <w:pPr>
        <w:numPr>
          <w:ilvl w:val="0"/>
          <w:numId w:val="0"/>
        </w:numPr>
        <w:spacing w:line="520" w:lineRule="exact"/>
        <w:rPr>
          <w:rFonts w:hint="eastAsia" w:ascii="仿宋" w:hAnsi="仿宋" w:eastAsia="仿宋"/>
          <w:color w:val="auto"/>
          <w:sz w:val="28"/>
          <w:szCs w:val="28"/>
          <w:lang w:eastAsia="zh-CN"/>
        </w:rPr>
      </w:pPr>
    </w:p>
    <w:p>
      <w:pPr>
        <w:numPr>
          <w:ilvl w:val="0"/>
          <w:numId w:val="0"/>
        </w:numPr>
        <w:spacing w:line="520" w:lineRule="exact"/>
        <w:rPr>
          <w:rFonts w:hint="eastAsia" w:ascii="仿宋" w:hAnsi="仿宋" w:eastAsia="仿宋"/>
          <w:color w:val="auto"/>
          <w:sz w:val="32"/>
          <w:szCs w:val="32"/>
          <w:lang w:eastAsia="zh-CN"/>
        </w:rPr>
      </w:pPr>
    </w:p>
    <w:p>
      <w:pPr>
        <w:numPr>
          <w:ilvl w:val="0"/>
          <w:numId w:val="0"/>
        </w:numPr>
        <w:spacing w:line="520" w:lineRule="exact"/>
        <w:rPr>
          <w:rFonts w:hint="eastAsia" w:ascii="仿宋" w:hAnsi="仿宋" w:eastAsia="仿宋"/>
          <w:color w:val="auto"/>
          <w:sz w:val="32"/>
          <w:szCs w:val="32"/>
          <w:lang w:eastAsia="zh-CN"/>
        </w:rPr>
      </w:pPr>
    </w:p>
    <w:p>
      <w:pPr>
        <w:numPr>
          <w:ilvl w:val="0"/>
          <w:numId w:val="0"/>
        </w:numPr>
        <w:spacing w:line="520" w:lineRule="exact"/>
        <w:rPr>
          <w:rFonts w:hint="eastAsia" w:ascii="仿宋" w:hAnsi="仿宋" w:eastAsia="仿宋"/>
          <w:color w:val="auto"/>
          <w:sz w:val="32"/>
          <w:szCs w:val="32"/>
          <w:lang w:eastAsia="zh-CN"/>
        </w:rPr>
      </w:pPr>
    </w:p>
    <w:p>
      <w:pPr>
        <w:jc w:val="both"/>
        <w:rPr>
          <w:rFonts w:hint="eastAsia" w:ascii="仿宋_GB2312" w:eastAsia="仿宋_GB2312"/>
          <w:color w:val="auto"/>
          <w:sz w:val="32"/>
          <w:szCs w:val="32"/>
          <w:lang w:eastAsia="zh-CN"/>
        </w:rPr>
      </w:pPr>
    </w:p>
    <w:sectPr>
      <w:pgSz w:w="16838" w:h="11906" w:orient="landscape"/>
      <w:pgMar w:top="1349" w:right="1276" w:bottom="1179"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426FC"/>
    <w:multiLevelType w:val="singleLevel"/>
    <w:tmpl w:val="BCD426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A5"/>
    <w:rsid w:val="000238D9"/>
    <w:rsid w:val="00023C9C"/>
    <w:rsid w:val="00087073"/>
    <w:rsid w:val="000B4C95"/>
    <w:rsid w:val="000B5D4D"/>
    <w:rsid w:val="000B65A9"/>
    <w:rsid w:val="00107769"/>
    <w:rsid w:val="001223F9"/>
    <w:rsid w:val="00135228"/>
    <w:rsid w:val="00154E42"/>
    <w:rsid w:val="001C5D17"/>
    <w:rsid w:val="001D032C"/>
    <w:rsid w:val="001D4DE0"/>
    <w:rsid w:val="00256B5E"/>
    <w:rsid w:val="0029245E"/>
    <w:rsid w:val="00294404"/>
    <w:rsid w:val="002B5DC0"/>
    <w:rsid w:val="002F7CE7"/>
    <w:rsid w:val="003A2E58"/>
    <w:rsid w:val="003A6606"/>
    <w:rsid w:val="0043354E"/>
    <w:rsid w:val="00456ED2"/>
    <w:rsid w:val="004A27F4"/>
    <w:rsid w:val="004B53C3"/>
    <w:rsid w:val="004F0708"/>
    <w:rsid w:val="00536B67"/>
    <w:rsid w:val="00581500"/>
    <w:rsid w:val="005B08CE"/>
    <w:rsid w:val="005C5449"/>
    <w:rsid w:val="005D2F12"/>
    <w:rsid w:val="005E25AD"/>
    <w:rsid w:val="005E53D2"/>
    <w:rsid w:val="00755652"/>
    <w:rsid w:val="00766438"/>
    <w:rsid w:val="007D2BA3"/>
    <w:rsid w:val="007F71DA"/>
    <w:rsid w:val="00825F54"/>
    <w:rsid w:val="00826872"/>
    <w:rsid w:val="008602ED"/>
    <w:rsid w:val="008635CE"/>
    <w:rsid w:val="0088343B"/>
    <w:rsid w:val="0089108B"/>
    <w:rsid w:val="0090051F"/>
    <w:rsid w:val="00904FE6"/>
    <w:rsid w:val="00932216"/>
    <w:rsid w:val="00961962"/>
    <w:rsid w:val="009750E5"/>
    <w:rsid w:val="00A1278D"/>
    <w:rsid w:val="00A56773"/>
    <w:rsid w:val="00AD2D4F"/>
    <w:rsid w:val="00AE5CE5"/>
    <w:rsid w:val="00B54AC3"/>
    <w:rsid w:val="00B90BA6"/>
    <w:rsid w:val="00BB31A5"/>
    <w:rsid w:val="00BE097F"/>
    <w:rsid w:val="00C00E8B"/>
    <w:rsid w:val="00C1043B"/>
    <w:rsid w:val="00C15F80"/>
    <w:rsid w:val="00C5027B"/>
    <w:rsid w:val="00C812EB"/>
    <w:rsid w:val="00C85974"/>
    <w:rsid w:val="00CA71B2"/>
    <w:rsid w:val="00CC0F77"/>
    <w:rsid w:val="00D16554"/>
    <w:rsid w:val="00D76A61"/>
    <w:rsid w:val="00D90C46"/>
    <w:rsid w:val="00DC2197"/>
    <w:rsid w:val="00DE0287"/>
    <w:rsid w:val="00E43BDF"/>
    <w:rsid w:val="00EA696F"/>
    <w:rsid w:val="00ED3747"/>
    <w:rsid w:val="00F32A73"/>
    <w:rsid w:val="00F6276F"/>
    <w:rsid w:val="00F909D7"/>
    <w:rsid w:val="00FB5EE1"/>
    <w:rsid w:val="00FC57D2"/>
    <w:rsid w:val="00FD23FD"/>
    <w:rsid w:val="00FD77B7"/>
    <w:rsid w:val="00FF4A74"/>
    <w:rsid w:val="02D06E2E"/>
    <w:rsid w:val="059E25A9"/>
    <w:rsid w:val="099608DA"/>
    <w:rsid w:val="0CBF4EDE"/>
    <w:rsid w:val="11DD59E6"/>
    <w:rsid w:val="18BA2E0A"/>
    <w:rsid w:val="1CCB794D"/>
    <w:rsid w:val="1EBE4B48"/>
    <w:rsid w:val="1EF45759"/>
    <w:rsid w:val="26F7002C"/>
    <w:rsid w:val="27CB57DF"/>
    <w:rsid w:val="2FFF4011"/>
    <w:rsid w:val="32CF09EA"/>
    <w:rsid w:val="370801AE"/>
    <w:rsid w:val="37B743D1"/>
    <w:rsid w:val="37F7ECB1"/>
    <w:rsid w:val="3E63D8FA"/>
    <w:rsid w:val="3FDB4243"/>
    <w:rsid w:val="3FFF2130"/>
    <w:rsid w:val="4A7E7576"/>
    <w:rsid w:val="4ECD4294"/>
    <w:rsid w:val="5C45074B"/>
    <w:rsid w:val="5DBFF557"/>
    <w:rsid w:val="5DED8830"/>
    <w:rsid w:val="5E1923F5"/>
    <w:rsid w:val="5F7760F6"/>
    <w:rsid w:val="5FB76517"/>
    <w:rsid w:val="5FEF4BDF"/>
    <w:rsid w:val="61FC5FE1"/>
    <w:rsid w:val="66D777D7"/>
    <w:rsid w:val="6B27475B"/>
    <w:rsid w:val="6BDD2119"/>
    <w:rsid w:val="6F6FCCA6"/>
    <w:rsid w:val="6FBF3C08"/>
    <w:rsid w:val="6FDFFD15"/>
    <w:rsid w:val="6FFEDA87"/>
    <w:rsid w:val="75BBD9BA"/>
    <w:rsid w:val="777F1E2B"/>
    <w:rsid w:val="77DE3A5B"/>
    <w:rsid w:val="77F7DF31"/>
    <w:rsid w:val="79853F03"/>
    <w:rsid w:val="7BBF1326"/>
    <w:rsid w:val="7C5C739D"/>
    <w:rsid w:val="7D4D751B"/>
    <w:rsid w:val="7DE7D585"/>
    <w:rsid w:val="7E1B46D7"/>
    <w:rsid w:val="7EF5C2D2"/>
    <w:rsid w:val="7FEE90CC"/>
    <w:rsid w:val="9FEF81F8"/>
    <w:rsid w:val="A5FBEC3E"/>
    <w:rsid w:val="B6F24509"/>
    <w:rsid w:val="B7FEAC8F"/>
    <w:rsid w:val="BBBFFE9E"/>
    <w:rsid w:val="BDB74223"/>
    <w:rsid w:val="C3FAFC4B"/>
    <w:rsid w:val="DEF739AB"/>
    <w:rsid w:val="E9CF4EED"/>
    <w:rsid w:val="EDD627B1"/>
    <w:rsid w:val="EDFF1B64"/>
    <w:rsid w:val="EEE92CC3"/>
    <w:rsid w:val="EF5DA7E5"/>
    <w:rsid w:val="F2FB212C"/>
    <w:rsid w:val="F3AB5DAB"/>
    <w:rsid w:val="F66F6944"/>
    <w:rsid w:val="F747B81A"/>
    <w:rsid w:val="F7F9382F"/>
    <w:rsid w:val="FBFAF716"/>
    <w:rsid w:val="FEFA2F24"/>
    <w:rsid w:val="FEFAE4C7"/>
    <w:rsid w:val="FEFFCFDD"/>
    <w:rsid w:val="FF7FC74D"/>
    <w:rsid w:val="FFA76CFC"/>
    <w:rsid w:val="FFB7DA8F"/>
    <w:rsid w:val="FFDFA200"/>
    <w:rsid w:val="FFEF9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220</Words>
  <Characters>1257</Characters>
  <Lines>10</Lines>
  <Paragraphs>2</Paragraphs>
  <TotalTime>11</TotalTime>
  <ScaleCrop>false</ScaleCrop>
  <LinksUpToDate>false</LinksUpToDate>
  <CharactersWithSpaces>1475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2016-06-25T23:14:00Z</dcterms:created>
  <dc:creator>Administrator</dc:creator>
  <cp:lastModifiedBy>user</cp:lastModifiedBy>
  <cp:lastPrinted>2024-01-19T22:41:00Z</cp:lastPrinted>
  <dcterms:modified xsi:type="dcterms:W3CDTF">2024-01-19T11:32:46Z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